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B8D" w:rsidRDefault="009A4B8D">
      <w:pPr>
        <w:spacing w:after="160" w:line="264" w:lineRule="auto"/>
      </w:pPr>
    </w:p>
    <w:p w:rsidR="009A4B8D" w:rsidRDefault="00F1646E" w:rsidP="0032021F">
      <w:pPr>
        <w:pStyle w:val="Salutation"/>
        <w:jc w:val="center"/>
      </w:pPr>
      <w:r>
        <w:t>“</w:t>
      </w:r>
      <w:r w:rsidR="0032021F">
        <w:t>A Position”</w:t>
      </w:r>
    </w:p>
    <w:p w:rsidR="00E42322" w:rsidRDefault="00E42322" w:rsidP="0032021F">
      <w:pPr>
        <w:spacing w:after="0" w:line="240" w:lineRule="auto"/>
        <w:rPr>
          <w:b/>
        </w:rPr>
      </w:pPr>
      <w:r>
        <w:rPr>
          <w:b/>
        </w:rPr>
        <w:t>General Philosophies –</w:t>
      </w:r>
    </w:p>
    <w:p w:rsidR="00E42322" w:rsidRDefault="00E42322" w:rsidP="00E42322">
      <w:pPr>
        <w:pStyle w:val="ListParagraph"/>
        <w:numPr>
          <w:ilvl w:val="0"/>
          <w:numId w:val="3"/>
        </w:numPr>
        <w:spacing w:after="0" w:line="240" w:lineRule="auto"/>
      </w:pPr>
      <w:r>
        <w:t>Umpire mechanics are a series of compromises</w:t>
      </w:r>
    </w:p>
    <w:p w:rsidR="00E42322" w:rsidRDefault="00E42322" w:rsidP="00E42322">
      <w:pPr>
        <w:pStyle w:val="ListParagraph"/>
        <w:numPr>
          <w:ilvl w:val="0"/>
          <w:numId w:val="3"/>
        </w:numPr>
        <w:spacing w:after="0" w:line="240" w:lineRule="auto"/>
      </w:pPr>
      <w:r>
        <w:t>Base mechanics coverage is based on the most likely play. Should not be based on the unlikely 2</w:t>
      </w:r>
      <w:r w:rsidRPr="00E42322">
        <w:rPr>
          <w:vertAlign w:val="superscript"/>
        </w:rPr>
        <w:t>nd</w:t>
      </w:r>
      <w:r>
        <w:t xml:space="preserve"> or 3</w:t>
      </w:r>
      <w:r w:rsidRPr="00E42322">
        <w:rPr>
          <w:vertAlign w:val="superscript"/>
        </w:rPr>
        <w:t>rd</w:t>
      </w:r>
      <w:r>
        <w:t xml:space="preserve"> play.</w:t>
      </w:r>
    </w:p>
    <w:p w:rsidR="00E42322" w:rsidRDefault="00E42322" w:rsidP="00E42322">
      <w:pPr>
        <w:pStyle w:val="ListParagraph"/>
        <w:numPr>
          <w:ilvl w:val="0"/>
          <w:numId w:val="3"/>
        </w:numPr>
        <w:spacing w:after="0" w:line="240" w:lineRule="auto"/>
      </w:pPr>
      <w:r>
        <w:t>Crew needs to work together</w:t>
      </w:r>
    </w:p>
    <w:p w:rsidR="00E42322" w:rsidRDefault="00E42322" w:rsidP="00E42322">
      <w:pPr>
        <w:pStyle w:val="ListParagraph"/>
        <w:numPr>
          <w:ilvl w:val="0"/>
          <w:numId w:val="3"/>
        </w:numPr>
        <w:spacing w:after="0" w:line="240" w:lineRule="auto"/>
      </w:pPr>
      <w:r>
        <w:t>Must be able to read the batted ball and the runners to react properly</w:t>
      </w:r>
    </w:p>
    <w:p w:rsidR="00E42322" w:rsidRDefault="00E42322" w:rsidP="00E42322">
      <w:pPr>
        <w:pStyle w:val="ListParagraph"/>
        <w:numPr>
          <w:ilvl w:val="0"/>
          <w:numId w:val="3"/>
        </w:numPr>
        <w:spacing w:after="0" w:line="240" w:lineRule="auto"/>
      </w:pPr>
      <w:r>
        <w:t>Should signal on every call, except for the obvious caught fly ball</w:t>
      </w:r>
      <w:r w:rsidR="00893A18">
        <w:t>, obvious foul</w:t>
      </w:r>
      <w:r>
        <w:t xml:space="preserve"> or the non-play</w:t>
      </w:r>
    </w:p>
    <w:p w:rsidR="00E42322" w:rsidRDefault="00E42322" w:rsidP="00E42322">
      <w:pPr>
        <w:pStyle w:val="ListParagraph"/>
        <w:numPr>
          <w:ilvl w:val="0"/>
          <w:numId w:val="3"/>
        </w:numPr>
        <w:spacing w:after="0" w:line="240" w:lineRule="auto"/>
      </w:pPr>
      <w:r>
        <w:t>Should strive to see the entire play with head and body in a stable position. Call should be called entirely, before you return to your position.</w:t>
      </w:r>
    </w:p>
    <w:p w:rsidR="00E42322" w:rsidRDefault="00E42322" w:rsidP="00E42322">
      <w:pPr>
        <w:spacing w:after="0" w:line="240" w:lineRule="auto"/>
      </w:pPr>
    </w:p>
    <w:p w:rsidR="00E42322" w:rsidRPr="003F7F7B" w:rsidRDefault="00890522" w:rsidP="00E42322">
      <w:pPr>
        <w:spacing w:after="0" w:line="240" w:lineRule="auto"/>
        <w:rPr>
          <w:b/>
        </w:rPr>
      </w:pPr>
      <w:r>
        <w:rPr>
          <w:b/>
        </w:rPr>
        <w:t xml:space="preserve">Basic fly </w:t>
      </w:r>
      <w:r w:rsidR="00E42322" w:rsidRPr="003F7F7B">
        <w:rPr>
          <w:b/>
        </w:rPr>
        <w:t>ball responsibilities –</w:t>
      </w:r>
    </w:p>
    <w:p w:rsidR="00E42322" w:rsidRDefault="00E42322" w:rsidP="00E42322">
      <w:pPr>
        <w:pStyle w:val="ListParagraph"/>
        <w:numPr>
          <w:ilvl w:val="0"/>
          <w:numId w:val="3"/>
        </w:numPr>
        <w:spacing w:after="0" w:line="240" w:lineRule="auto"/>
      </w:pPr>
      <w:r>
        <w:t>Outfield – Center fielder to the right field line</w:t>
      </w:r>
    </w:p>
    <w:p w:rsidR="00E42322" w:rsidRDefault="00E42322" w:rsidP="00E42322">
      <w:pPr>
        <w:pStyle w:val="ListParagraph"/>
        <w:numPr>
          <w:ilvl w:val="0"/>
          <w:numId w:val="3"/>
        </w:numPr>
        <w:spacing w:after="0" w:line="240" w:lineRule="auto"/>
      </w:pPr>
      <w:r>
        <w:t>Infield –</w:t>
      </w:r>
    </w:p>
    <w:p w:rsidR="00E42322" w:rsidRDefault="00E42322" w:rsidP="00E42322">
      <w:pPr>
        <w:pStyle w:val="ListParagraph"/>
        <w:numPr>
          <w:ilvl w:val="1"/>
          <w:numId w:val="3"/>
        </w:numPr>
        <w:spacing w:after="0" w:line="240" w:lineRule="auto"/>
      </w:pPr>
      <w:r>
        <w:t>1</w:t>
      </w:r>
      <w:r w:rsidRPr="00E42322">
        <w:rPr>
          <w:vertAlign w:val="superscript"/>
        </w:rPr>
        <w:t>st</w:t>
      </w:r>
      <w:r>
        <w:t xml:space="preserve"> baseman – to his left or back</w:t>
      </w:r>
    </w:p>
    <w:p w:rsidR="00E42322" w:rsidRDefault="00E42322" w:rsidP="00E42322">
      <w:pPr>
        <w:pStyle w:val="ListParagraph"/>
        <w:numPr>
          <w:ilvl w:val="1"/>
          <w:numId w:val="3"/>
        </w:numPr>
        <w:spacing w:after="0" w:line="240" w:lineRule="auto"/>
      </w:pPr>
      <w:r>
        <w:t>2</w:t>
      </w:r>
      <w:r w:rsidRPr="00E42322">
        <w:rPr>
          <w:vertAlign w:val="superscript"/>
        </w:rPr>
        <w:t>nd</w:t>
      </w:r>
      <w:r>
        <w:t xml:space="preserve"> baseman – towards first base</w:t>
      </w:r>
    </w:p>
    <w:p w:rsidR="00E42322" w:rsidRDefault="00E42322" w:rsidP="00E42322">
      <w:pPr>
        <w:pStyle w:val="ListParagraph"/>
        <w:numPr>
          <w:ilvl w:val="1"/>
          <w:numId w:val="3"/>
        </w:numPr>
        <w:spacing w:after="0" w:line="240" w:lineRule="auto"/>
      </w:pPr>
      <w:r>
        <w:t>Shortstop – towards second base</w:t>
      </w:r>
    </w:p>
    <w:p w:rsidR="00E42322" w:rsidRDefault="00E42322" w:rsidP="00E42322">
      <w:pPr>
        <w:pStyle w:val="ListParagraph"/>
        <w:numPr>
          <w:ilvl w:val="1"/>
          <w:numId w:val="3"/>
        </w:numPr>
        <w:spacing w:after="0" w:line="240" w:lineRule="auto"/>
      </w:pPr>
      <w:r>
        <w:t>Pitcher – moving backwards</w:t>
      </w:r>
    </w:p>
    <w:p w:rsidR="00E42322" w:rsidRPr="00E42322" w:rsidRDefault="00E42322" w:rsidP="00E42322">
      <w:pPr>
        <w:spacing w:after="0" w:line="240" w:lineRule="auto"/>
      </w:pPr>
    </w:p>
    <w:p w:rsidR="000E4CE2" w:rsidRDefault="000E4CE2" w:rsidP="0032021F">
      <w:pPr>
        <w:spacing w:after="0" w:line="240" w:lineRule="auto"/>
        <w:rPr>
          <w:b/>
        </w:rPr>
      </w:pPr>
      <w:r>
        <w:rPr>
          <w:b/>
        </w:rPr>
        <w:t>Between Innings –</w:t>
      </w:r>
    </w:p>
    <w:p w:rsidR="000E4CE2" w:rsidRDefault="000E4CE2" w:rsidP="00A23BB7">
      <w:pPr>
        <w:pStyle w:val="ListParagraph"/>
        <w:numPr>
          <w:ilvl w:val="0"/>
          <w:numId w:val="2"/>
        </w:numPr>
        <w:spacing w:after="0" w:line="240" w:lineRule="auto"/>
      </w:pPr>
      <w:r>
        <w:t>Where to stand</w:t>
      </w:r>
    </w:p>
    <w:p w:rsidR="000E4CE2" w:rsidRDefault="000E4CE2" w:rsidP="00A23BB7">
      <w:pPr>
        <w:pStyle w:val="ListParagraph"/>
        <w:numPr>
          <w:ilvl w:val="0"/>
          <w:numId w:val="2"/>
        </w:numPr>
        <w:spacing w:after="0" w:line="240" w:lineRule="auto"/>
      </w:pPr>
      <w:r>
        <w:t>What to do</w:t>
      </w:r>
    </w:p>
    <w:p w:rsidR="000E4CE2" w:rsidRPr="000E4CE2" w:rsidRDefault="000E4CE2" w:rsidP="0032021F">
      <w:pPr>
        <w:spacing w:after="0" w:line="240" w:lineRule="auto"/>
      </w:pPr>
    </w:p>
    <w:p w:rsidR="0032021F" w:rsidRPr="0032021F" w:rsidRDefault="0032021F" w:rsidP="0032021F">
      <w:pPr>
        <w:spacing w:after="0" w:line="240" w:lineRule="auto"/>
        <w:rPr>
          <w:b/>
        </w:rPr>
      </w:pPr>
      <w:r w:rsidRPr="0032021F">
        <w:rPr>
          <w:b/>
        </w:rPr>
        <w:t>Starting position-</w:t>
      </w:r>
    </w:p>
    <w:p w:rsidR="0032021F" w:rsidRDefault="0032021F" w:rsidP="00BA3775">
      <w:pPr>
        <w:pStyle w:val="ListParagraph"/>
        <w:numPr>
          <w:ilvl w:val="0"/>
          <w:numId w:val="2"/>
        </w:numPr>
        <w:spacing w:after="0" w:line="240" w:lineRule="auto"/>
      </w:pPr>
      <w:r>
        <w:t>On line - 10’ behind first baseman – Left foot forward. Move back and forth with the first baseman, as he moves. No deeper than infield dirt (if players is 6-8 feet away from you).</w:t>
      </w:r>
    </w:p>
    <w:p w:rsidR="0032021F" w:rsidRDefault="0032021F" w:rsidP="0032021F">
      <w:pPr>
        <w:spacing w:after="0" w:line="240" w:lineRule="auto"/>
      </w:pPr>
    </w:p>
    <w:p w:rsidR="0032021F" w:rsidRPr="0032021F" w:rsidRDefault="0032021F" w:rsidP="0032021F">
      <w:pPr>
        <w:spacing w:after="0" w:line="240" w:lineRule="auto"/>
        <w:rPr>
          <w:b/>
        </w:rPr>
      </w:pPr>
      <w:r w:rsidRPr="0032021F">
        <w:rPr>
          <w:b/>
        </w:rPr>
        <w:t>Pause/Read/React –</w:t>
      </w:r>
    </w:p>
    <w:p w:rsidR="0032021F" w:rsidRDefault="0032021F" w:rsidP="0032021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Use </w:t>
      </w:r>
      <w:r w:rsidR="000527FA">
        <w:t>pause/</w:t>
      </w:r>
      <w:r>
        <w:t>read/react</w:t>
      </w:r>
      <w:r w:rsidR="000527FA">
        <w:t>, even</w:t>
      </w:r>
      <w:bookmarkStart w:id="0" w:name="_GoBack"/>
      <w:bookmarkEnd w:id="0"/>
      <w:r>
        <w:t xml:space="preserve"> if you are working a fast game.</w:t>
      </w:r>
    </w:p>
    <w:p w:rsidR="0032021F" w:rsidRDefault="0032021F" w:rsidP="0032021F">
      <w:pPr>
        <w:pStyle w:val="ListParagraph"/>
        <w:numPr>
          <w:ilvl w:val="0"/>
          <w:numId w:val="1"/>
        </w:numPr>
        <w:spacing w:after="0" w:line="240" w:lineRule="auto"/>
      </w:pPr>
      <w:r>
        <w:t>Watch 1</w:t>
      </w:r>
      <w:r w:rsidRPr="0032021F">
        <w:rPr>
          <w:vertAlign w:val="superscript"/>
        </w:rPr>
        <w:t>st</w:t>
      </w:r>
      <w:r>
        <w:t xml:space="preserve"> baseman if ball in the air towards you. React to his actions.</w:t>
      </w:r>
    </w:p>
    <w:p w:rsidR="0032021F" w:rsidRDefault="0032021F" w:rsidP="0032021F">
      <w:pPr>
        <w:pStyle w:val="ListParagraph"/>
        <w:numPr>
          <w:ilvl w:val="0"/>
          <w:numId w:val="1"/>
        </w:numPr>
        <w:spacing w:after="0" w:line="240" w:lineRule="auto"/>
      </w:pPr>
      <w:r>
        <w:t>Hold the line on a fair foul call</w:t>
      </w:r>
    </w:p>
    <w:p w:rsidR="0032021F" w:rsidRDefault="0032021F" w:rsidP="0032021F">
      <w:pPr>
        <w:pStyle w:val="ListParagraph"/>
        <w:numPr>
          <w:ilvl w:val="0"/>
          <w:numId w:val="1"/>
        </w:numPr>
        <w:spacing w:after="0" w:line="240" w:lineRule="auto"/>
      </w:pPr>
      <w:r>
        <w:t>Come inside on outfield hit (if no outfield responsibility)</w:t>
      </w:r>
    </w:p>
    <w:p w:rsidR="0032021F" w:rsidRDefault="0032021F" w:rsidP="0032021F">
      <w:pPr>
        <w:pStyle w:val="ListParagraph"/>
        <w:numPr>
          <w:ilvl w:val="0"/>
          <w:numId w:val="1"/>
        </w:numPr>
        <w:spacing w:after="0" w:line="240" w:lineRule="auto"/>
      </w:pPr>
      <w:r>
        <w:t>Watch all touches of the BR</w:t>
      </w:r>
    </w:p>
    <w:p w:rsidR="0032021F" w:rsidRDefault="0032021F" w:rsidP="0032021F">
      <w:pPr>
        <w:pStyle w:val="ListParagraph"/>
        <w:numPr>
          <w:ilvl w:val="0"/>
          <w:numId w:val="1"/>
        </w:numPr>
        <w:spacing w:after="0" w:line="240" w:lineRule="auto"/>
      </w:pPr>
      <w:r>
        <w:t>Infield ball – read for best position for a call</w:t>
      </w:r>
    </w:p>
    <w:p w:rsidR="0032021F" w:rsidRDefault="0032021F" w:rsidP="0032021F">
      <w:pPr>
        <w:spacing w:after="0" w:line="240" w:lineRule="auto"/>
      </w:pPr>
    </w:p>
    <w:p w:rsidR="0032021F" w:rsidRPr="0032021F" w:rsidRDefault="0032021F" w:rsidP="0032021F">
      <w:pPr>
        <w:spacing w:after="0" w:line="240" w:lineRule="auto"/>
        <w:rPr>
          <w:b/>
        </w:rPr>
      </w:pPr>
      <w:r w:rsidRPr="0032021F">
        <w:rPr>
          <w:b/>
        </w:rPr>
        <w:t>When to go out</w:t>
      </w:r>
    </w:p>
    <w:p w:rsidR="0032021F" w:rsidRDefault="0032021F" w:rsidP="0032021F">
      <w:pPr>
        <w:pStyle w:val="ListParagraph"/>
        <w:numPr>
          <w:ilvl w:val="0"/>
          <w:numId w:val="1"/>
        </w:numPr>
        <w:spacing w:after="0" w:line="240" w:lineRule="auto"/>
      </w:pPr>
      <w:r>
        <w:t>Shot down the line (fair/foul)</w:t>
      </w:r>
    </w:p>
    <w:p w:rsidR="0032021F" w:rsidRDefault="0032021F" w:rsidP="0032021F">
      <w:pPr>
        <w:pStyle w:val="ListParagraph"/>
        <w:numPr>
          <w:ilvl w:val="0"/>
          <w:numId w:val="1"/>
        </w:numPr>
        <w:spacing w:after="0" w:line="240" w:lineRule="auto"/>
      </w:pPr>
      <w:r>
        <w:t>Player coming in for possible dive</w:t>
      </w:r>
      <w:r w:rsidR="00D66FE4">
        <w:t xml:space="preserve"> (Catch below the waist)</w:t>
      </w:r>
    </w:p>
    <w:p w:rsidR="0032021F" w:rsidRDefault="0032021F" w:rsidP="0032021F">
      <w:pPr>
        <w:pStyle w:val="ListParagraph"/>
        <w:numPr>
          <w:ilvl w:val="0"/>
          <w:numId w:val="1"/>
        </w:numPr>
        <w:spacing w:after="0" w:line="240" w:lineRule="auto"/>
      </w:pPr>
      <w:r>
        <w:t>2 or more players coming together for the ball</w:t>
      </w:r>
    </w:p>
    <w:p w:rsidR="0032021F" w:rsidRDefault="0032021F" w:rsidP="0032021F">
      <w:pPr>
        <w:pStyle w:val="ListParagraph"/>
        <w:numPr>
          <w:ilvl w:val="0"/>
          <w:numId w:val="1"/>
        </w:numPr>
        <w:spacing w:after="0" w:line="240" w:lineRule="auto"/>
      </w:pPr>
      <w:r>
        <w:t>Ball over fielder’s head</w:t>
      </w:r>
      <w:r w:rsidR="00D66FE4">
        <w:t xml:space="preserve"> (possible homerun)</w:t>
      </w:r>
    </w:p>
    <w:p w:rsidR="00FF0200" w:rsidRDefault="00FF0200" w:rsidP="00FF0200">
      <w:pPr>
        <w:spacing w:after="0" w:line="240" w:lineRule="auto"/>
      </w:pPr>
    </w:p>
    <w:p w:rsidR="007C1333" w:rsidRDefault="007C1333" w:rsidP="00FF0200">
      <w:pPr>
        <w:spacing w:after="0" w:line="240" w:lineRule="auto"/>
        <w:rPr>
          <w:b/>
        </w:rPr>
      </w:pPr>
    </w:p>
    <w:p w:rsidR="007C1333" w:rsidRDefault="007C1333" w:rsidP="00FF0200">
      <w:pPr>
        <w:spacing w:after="0" w:line="240" w:lineRule="auto"/>
        <w:rPr>
          <w:b/>
        </w:rPr>
      </w:pPr>
    </w:p>
    <w:p w:rsidR="007C1333" w:rsidRDefault="007C1333" w:rsidP="00FF0200">
      <w:pPr>
        <w:spacing w:after="0" w:line="240" w:lineRule="auto"/>
        <w:rPr>
          <w:b/>
        </w:rPr>
      </w:pPr>
    </w:p>
    <w:p w:rsidR="007C1333" w:rsidRDefault="007C1333" w:rsidP="00FF0200">
      <w:pPr>
        <w:spacing w:after="0" w:line="240" w:lineRule="auto"/>
        <w:rPr>
          <w:b/>
        </w:rPr>
      </w:pPr>
    </w:p>
    <w:p w:rsidR="007C1333" w:rsidRDefault="007C1333" w:rsidP="00FF0200">
      <w:pPr>
        <w:spacing w:after="0" w:line="240" w:lineRule="auto"/>
        <w:rPr>
          <w:b/>
        </w:rPr>
      </w:pPr>
    </w:p>
    <w:p w:rsidR="007C1333" w:rsidRDefault="007C1333" w:rsidP="00FF0200">
      <w:pPr>
        <w:spacing w:after="0" w:line="240" w:lineRule="auto"/>
        <w:rPr>
          <w:b/>
        </w:rPr>
      </w:pPr>
    </w:p>
    <w:p w:rsidR="007C1333" w:rsidRDefault="007C1333" w:rsidP="00FF0200">
      <w:pPr>
        <w:spacing w:after="0" w:line="240" w:lineRule="auto"/>
        <w:rPr>
          <w:b/>
        </w:rPr>
      </w:pPr>
    </w:p>
    <w:p w:rsidR="007C1333" w:rsidRDefault="007C1333" w:rsidP="00FF0200">
      <w:pPr>
        <w:spacing w:after="0" w:line="240" w:lineRule="auto"/>
        <w:rPr>
          <w:b/>
        </w:rPr>
      </w:pPr>
    </w:p>
    <w:p w:rsidR="007C1333" w:rsidRDefault="007C1333" w:rsidP="00FF0200">
      <w:pPr>
        <w:spacing w:after="0" w:line="240" w:lineRule="auto"/>
        <w:rPr>
          <w:b/>
        </w:rPr>
      </w:pPr>
    </w:p>
    <w:p w:rsidR="00FF0200" w:rsidRPr="00FF0200" w:rsidRDefault="00FF0200" w:rsidP="00FF0200">
      <w:pPr>
        <w:spacing w:after="0" w:line="240" w:lineRule="auto"/>
        <w:rPr>
          <w:b/>
        </w:rPr>
      </w:pPr>
      <w:r w:rsidRPr="00FF0200">
        <w:rPr>
          <w:b/>
        </w:rPr>
        <w:t>Asking for help</w:t>
      </w:r>
    </w:p>
    <w:p w:rsidR="00FF0200" w:rsidRDefault="00FF0200" w:rsidP="00FF0200">
      <w:pPr>
        <w:pStyle w:val="ListParagraph"/>
        <w:numPr>
          <w:ilvl w:val="0"/>
          <w:numId w:val="1"/>
        </w:numPr>
        <w:spacing w:after="0" w:line="240" w:lineRule="auto"/>
      </w:pPr>
      <w:r>
        <w:t>Pulled foot</w:t>
      </w:r>
    </w:p>
    <w:p w:rsidR="00FF0200" w:rsidRDefault="00FF0200" w:rsidP="00FF0200">
      <w:pPr>
        <w:pStyle w:val="ListParagraph"/>
        <w:numPr>
          <w:ilvl w:val="0"/>
          <w:numId w:val="1"/>
        </w:numPr>
        <w:spacing w:after="0" w:line="240" w:lineRule="auto"/>
      </w:pPr>
      <w:r>
        <w:t>Swipe tag</w:t>
      </w:r>
    </w:p>
    <w:p w:rsidR="007C1333" w:rsidRPr="007C1333" w:rsidRDefault="00FF0200" w:rsidP="001C3BA8">
      <w:pPr>
        <w:pStyle w:val="ListParagraph"/>
        <w:numPr>
          <w:ilvl w:val="0"/>
          <w:numId w:val="1"/>
        </w:numPr>
        <w:spacing w:after="0" w:line="240" w:lineRule="auto"/>
      </w:pPr>
      <w:r>
        <w:t>Shouldn’t happen in the A slot</w:t>
      </w:r>
      <w:r w:rsidR="001C3BA8">
        <w:t>. Should be able to make the adjustment</w:t>
      </w:r>
    </w:p>
    <w:p w:rsidR="007C1333" w:rsidRDefault="007C1333" w:rsidP="001C3BA8">
      <w:pPr>
        <w:spacing w:after="0" w:line="240" w:lineRule="auto"/>
        <w:rPr>
          <w:b/>
        </w:rPr>
      </w:pPr>
    </w:p>
    <w:p w:rsidR="001C3BA8" w:rsidRPr="001C3BA8" w:rsidRDefault="001C3BA8" w:rsidP="001C3BA8">
      <w:pPr>
        <w:spacing w:after="0" w:line="240" w:lineRule="auto"/>
        <w:rPr>
          <w:b/>
        </w:rPr>
      </w:pPr>
      <w:r w:rsidRPr="001C3BA8">
        <w:rPr>
          <w:b/>
        </w:rPr>
        <w:t>Coming in</w:t>
      </w:r>
    </w:p>
    <w:p w:rsidR="001C3BA8" w:rsidRDefault="001C3BA8" w:rsidP="001C3BA8">
      <w:pPr>
        <w:pStyle w:val="ListParagraph"/>
        <w:numPr>
          <w:ilvl w:val="0"/>
          <w:numId w:val="1"/>
        </w:numPr>
        <w:spacing w:after="0" w:line="240" w:lineRule="auto"/>
      </w:pPr>
      <w:r>
        <w:t>Base hit</w:t>
      </w:r>
    </w:p>
    <w:p w:rsidR="001C3BA8" w:rsidRDefault="001C3BA8" w:rsidP="001C3BA8">
      <w:pPr>
        <w:pStyle w:val="ListParagraph"/>
        <w:numPr>
          <w:ilvl w:val="0"/>
          <w:numId w:val="1"/>
        </w:numPr>
        <w:spacing w:after="0" w:line="240" w:lineRule="auto"/>
      </w:pPr>
      <w:r>
        <w:t>Extra base hit</w:t>
      </w:r>
    </w:p>
    <w:p w:rsidR="00527EF6" w:rsidRDefault="00527EF6" w:rsidP="001C3BA8">
      <w:pPr>
        <w:pStyle w:val="ListParagraph"/>
        <w:numPr>
          <w:ilvl w:val="0"/>
          <w:numId w:val="1"/>
        </w:numPr>
        <w:spacing w:after="0" w:line="240" w:lineRule="auto"/>
      </w:pPr>
      <w:r>
        <w:t>Pick up the ball and the runner. Let the ball take you to the play.</w:t>
      </w:r>
    </w:p>
    <w:p w:rsidR="002D472C" w:rsidRDefault="002D472C" w:rsidP="002D472C">
      <w:pPr>
        <w:spacing w:after="0" w:line="240" w:lineRule="auto"/>
      </w:pPr>
    </w:p>
    <w:p w:rsidR="002D472C" w:rsidRPr="002D472C" w:rsidRDefault="002D472C" w:rsidP="002D472C">
      <w:pPr>
        <w:spacing w:after="0" w:line="240" w:lineRule="auto"/>
        <w:rPr>
          <w:b/>
        </w:rPr>
      </w:pPr>
      <w:r w:rsidRPr="002D472C">
        <w:rPr>
          <w:b/>
        </w:rPr>
        <w:t>Check / Half-swings</w:t>
      </w:r>
    </w:p>
    <w:p w:rsidR="002D472C" w:rsidRDefault="002D472C" w:rsidP="002D472C">
      <w:pPr>
        <w:pStyle w:val="ListParagraph"/>
        <w:numPr>
          <w:ilvl w:val="0"/>
          <w:numId w:val="1"/>
        </w:numPr>
        <w:spacing w:after="0" w:line="240" w:lineRule="auto"/>
      </w:pPr>
      <w:r>
        <w:t>Positioning</w:t>
      </w:r>
    </w:p>
    <w:p w:rsidR="009E3D29" w:rsidRDefault="009E3D29" w:rsidP="002D472C">
      <w:pPr>
        <w:pStyle w:val="ListParagraph"/>
        <w:numPr>
          <w:ilvl w:val="0"/>
          <w:numId w:val="1"/>
        </w:numPr>
        <w:spacing w:after="0" w:line="240" w:lineRule="auto"/>
      </w:pPr>
      <w:r>
        <w:t>How to rule</w:t>
      </w:r>
    </w:p>
    <w:p w:rsidR="00E73F64" w:rsidRDefault="00E73F64" w:rsidP="00E73F64">
      <w:pPr>
        <w:spacing w:after="0" w:line="240" w:lineRule="auto"/>
      </w:pPr>
    </w:p>
    <w:p w:rsidR="00E73F64" w:rsidRPr="00E73F64" w:rsidRDefault="00E73F64" w:rsidP="00E73F64">
      <w:pPr>
        <w:spacing w:after="0" w:line="240" w:lineRule="auto"/>
        <w:rPr>
          <w:b/>
        </w:rPr>
      </w:pPr>
      <w:r w:rsidRPr="00E73F64">
        <w:rPr>
          <w:b/>
        </w:rPr>
        <w:t xml:space="preserve">Fair </w:t>
      </w:r>
      <w:r>
        <w:rPr>
          <w:b/>
        </w:rPr>
        <w:t xml:space="preserve">/ </w:t>
      </w:r>
      <w:r w:rsidRPr="00E73F64">
        <w:rPr>
          <w:b/>
        </w:rPr>
        <w:t>foul responsibility</w:t>
      </w:r>
    </w:p>
    <w:p w:rsidR="00E73F64" w:rsidRDefault="00E73F64" w:rsidP="00E73F64">
      <w:pPr>
        <w:pStyle w:val="ListParagraph"/>
        <w:numPr>
          <w:ilvl w:val="0"/>
          <w:numId w:val="1"/>
        </w:numPr>
        <w:spacing w:after="0" w:line="240" w:lineRule="auto"/>
      </w:pPr>
      <w:r>
        <w:t>From the front of the bag out</w:t>
      </w:r>
    </w:p>
    <w:p w:rsidR="00E73F64" w:rsidRDefault="00E73F64" w:rsidP="00E73F64">
      <w:pPr>
        <w:pStyle w:val="ListParagraph"/>
        <w:numPr>
          <w:ilvl w:val="0"/>
          <w:numId w:val="1"/>
        </w:numPr>
        <w:spacing w:after="0" w:line="240" w:lineRule="auto"/>
      </w:pPr>
      <w:r>
        <w:t>Don’t call the obvious</w:t>
      </w:r>
    </w:p>
    <w:p w:rsidR="00E73F64" w:rsidRPr="0032021F" w:rsidRDefault="00E73F64" w:rsidP="00E73F64">
      <w:pPr>
        <w:pStyle w:val="ListParagraph"/>
        <w:numPr>
          <w:ilvl w:val="0"/>
          <w:numId w:val="1"/>
        </w:numPr>
        <w:spacing w:after="0" w:line="240" w:lineRule="auto"/>
      </w:pPr>
      <w:r>
        <w:t>Balls that stop before the bag – plate guy’s call</w:t>
      </w:r>
    </w:p>
    <w:sectPr w:rsidR="00E73F64" w:rsidRPr="0032021F" w:rsidSect="00D15A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86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BF3" w:rsidRDefault="000D0BF3">
      <w:pPr>
        <w:spacing w:after="0" w:line="240" w:lineRule="auto"/>
      </w:pPr>
      <w:r>
        <w:separator/>
      </w:r>
    </w:p>
  </w:endnote>
  <w:endnote w:type="continuationSeparator" w:id="0">
    <w:p w:rsidR="000D0BF3" w:rsidRDefault="000D0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7A6" w:rsidRDefault="002737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7A6" w:rsidRDefault="002737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31708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37A6" w:rsidRDefault="002737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27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4B8D" w:rsidRDefault="009A4B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BF3" w:rsidRDefault="000D0BF3">
      <w:pPr>
        <w:spacing w:after="0" w:line="240" w:lineRule="auto"/>
      </w:pPr>
      <w:r>
        <w:separator/>
      </w:r>
    </w:p>
  </w:footnote>
  <w:footnote w:type="continuationSeparator" w:id="0">
    <w:p w:rsidR="000D0BF3" w:rsidRDefault="000D0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A93" w:rsidRDefault="000D0BF3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2240313" o:spid="_x0000_s2050" type="#_x0000_t75" style="position:absolute;margin-left:0;margin-top:0;width:503.95pt;height:509.6pt;z-index:-251648000;mso-position-horizontal:center;mso-position-horizontal-relative:margin;mso-position-vertical:center;mso-position-vertical-relative:margin" o:allowincell="f">
          <v:imagedata r:id="rId1" o:title="emb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B8D" w:rsidRDefault="00681C05">
    <w:pPr>
      <w:pStyle w:val="Header"/>
    </w:pPr>
    <w:r>
      <w:rPr>
        <w:noProof/>
        <w:color w:val="000000" w:themeColor="text1"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editId="2C42F8D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9110" cy="9121140"/>
              <wp:effectExtent l="0" t="0" r="0" b="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9110" cy="9121140"/>
                      </a:xfrm>
                      <a:prstGeom prst="rect">
                        <a:avLst/>
                      </a:prstGeom>
                      <a:noFill/>
                      <a:ln w="9525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w14:anchorId="0383F0CA" id="Rectangle 14" o:spid="_x0000_s1026" style="position:absolute;margin-left:0;margin-top:0;width:539.3pt;height:718.2pt;z-index:251666432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" filled="f" strokecolor="#3c3c3c [1604]">
              <w10:wrap anchorx="margin" anchory="margin"/>
            </v:rect>
          </w:pict>
        </mc:Fallback>
      </mc:AlternateContent>
    </w:r>
    <w:r>
      <w:rPr>
        <w:noProof/>
        <w:color w:val="595959" w:themeColor="text1" w:themeTint="A6"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editId="13F8F1AB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-2700</wp14:pctPosVOffset>
                  </wp:positionV>
                </mc:Choice>
                <mc:Fallback>
                  <wp:positionV relativeFrom="page">
                    <wp:posOffset>451485</wp:posOffset>
                  </wp:positionV>
                </mc:Fallback>
              </mc:AlternateContent>
              <wp:extent cx="128270" cy="7166610"/>
              <wp:effectExtent l="0" t="0" r="0" b="0"/>
              <wp:wrapNone/>
              <wp:docPr id="16" name="Rectangle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716661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B8D" w:rsidRDefault="009A4B8D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82500</wp14:pctHeight>
              </wp14:sizeRelV>
            </wp:anchor>
          </w:drawing>
        </mc:Choice>
        <mc:Fallback>
          <w:pict>
            <v:rect id="Rectangle 1028" o:spid="_x0000_s1026" style="position:absolute;margin-left:0;margin-top:0;width:10.1pt;height:564.3pt;z-index:251664384;visibility:visible;mso-wrap-style:square;mso-width-percent:20;mso-height-percent:825;mso-left-percent:1015;mso-top-percent:-27;mso-wrap-distance-left:9pt;mso-wrap-distance-top:0;mso-wrap-distance-right:9pt;mso-wrap-distance-bottom:0;mso-position-horizontal-relative:margin;mso-position-vertical-relative:margin;mso-width-percent:20;mso-height-percent:825;mso-left-percent:1015;mso-top-percent:-27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" fillcolor="black [3213]" stroked="f">
              <v:textbox>
                <w:txbxContent>
                  <w:p w:rsidR="009A4B8D" w:rsidRDefault="009A4B8D">
                    <w:pPr>
                      <w:jc w:val="cente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rPr>
          <w:b/>
        </w:rPr>
        <w:alias w:val="Company"/>
        <w:id w:val="2070375419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7C1333" w:rsidRPr="002737A6">
          <w:rPr>
            <w:b/>
          </w:rPr>
          <w:t>EMBUA Umpire Clinic</w:t>
        </w:r>
      </w:sdtContent>
    </w:sdt>
    <w:r>
      <w:rPr>
        <w:noProof/>
        <w:color w:val="595959" w:themeColor="text1" w:themeTint="A6"/>
        <w:lang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editId="32557868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80200</wp14:pctPosVOffset>
                  </wp:positionV>
                </mc:Choice>
                <mc:Fallback>
                  <wp:positionV relativeFrom="page">
                    <wp:posOffset>7652385</wp:posOffset>
                  </wp:positionV>
                </mc:Fallback>
              </mc:AlternateContent>
              <wp:extent cx="128270" cy="1954530"/>
              <wp:effectExtent l="0" t="0" r="0" b="0"/>
              <wp:wrapNone/>
              <wp:docPr id="18" name="Rectangle 10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195453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22500</wp14:pctHeight>
              </wp14:sizeRelV>
            </wp:anchor>
          </w:drawing>
        </mc:Choice>
        <mc:Fallback>
          <w:pict>
            <v:rect w14:anchorId="34C3891A" id="Rectangle 1029" o:spid="_x0000_s1026" style="position:absolute;margin-left:0;margin-top:0;width:10.1pt;height:153.9pt;z-index:251665408;visibility:visible;mso-wrap-style:square;mso-width-percent:20;mso-height-percent:225;mso-left-percent:1015;mso-top-percent:802;mso-wrap-distance-left:9pt;mso-wrap-distance-top:0;mso-wrap-distance-right:9pt;mso-wrap-distance-bottom:0;mso-position-horizontal-relative:margin;mso-position-vertical-relative:margin;mso-width-percent:20;mso-height-percent:225;mso-left-percent:1015;mso-top-percent:802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" fillcolor="#d1282e [3215]" stroked="f"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A93" w:rsidRDefault="002737A6">
    <w:pPr>
      <w:pStyle w:val="Header"/>
    </w:pPr>
    <w:r>
      <w:rPr>
        <w:noProof/>
        <w:color w:val="000000" w:themeColor="text1"/>
        <w:lang w:eastAsia="en-U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editId="2C42F8D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9110" cy="912114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9110" cy="9121140"/>
                      </a:xfrm>
                      <a:prstGeom prst="rect">
                        <a:avLst/>
                      </a:prstGeom>
                      <a:noFill/>
                      <a:ln w="9525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w14:anchorId="5D388D9B" id="Rectangle 9" o:spid="_x0000_s1026" style="position:absolute;margin-left:0;margin-top:0;width:539.3pt;height:718.2pt;z-index:251678720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" filled="f" strokecolor="#3c3c3c [1604]">
              <w10:wrap anchorx="margin" anchory="margin"/>
            </v:rect>
          </w:pict>
        </mc:Fallback>
      </mc:AlternateContent>
    </w:r>
    <w:r>
      <w:rPr>
        <w:noProof/>
        <w:color w:val="595959" w:themeColor="text1" w:themeTint="A6"/>
        <w:lang w:eastAsia="en-U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editId="13F8F1AB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-2700</wp14:pctPosVOffset>
                  </wp:positionV>
                </mc:Choice>
                <mc:Fallback>
                  <wp:positionV relativeFrom="page">
                    <wp:posOffset>451485</wp:posOffset>
                  </wp:positionV>
                </mc:Fallback>
              </mc:AlternateContent>
              <wp:extent cx="128270" cy="7166610"/>
              <wp:effectExtent l="0" t="0" r="0" b="0"/>
              <wp:wrapNone/>
              <wp:docPr id="11" name="Rectangle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716661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37A6" w:rsidRDefault="002737A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82500</wp14:pctHeight>
              </wp14:sizeRelV>
            </wp:anchor>
          </w:drawing>
        </mc:Choice>
        <mc:Fallback>
          <w:pict>
            <v:rect id="_x0000_s1027" style="position:absolute;margin-left:0;margin-top:0;width:10.1pt;height:564.3pt;z-index:251676672;visibility:visible;mso-wrap-style:square;mso-width-percent:20;mso-height-percent:825;mso-left-percent:1015;mso-top-percent:-27;mso-wrap-distance-left:9pt;mso-wrap-distance-top:0;mso-wrap-distance-right:9pt;mso-wrap-distance-bottom:0;mso-position-horizontal-relative:margin;mso-position-vertical-relative:margin;mso-width-percent:20;mso-height-percent:825;mso-left-percent:1015;mso-top-percent:-27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" fillcolor="black [3213]" stroked="f">
              <v:textbox>
                <w:txbxContent>
                  <w:p w:rsidR="002737A6" w:rsidRDefault="002737A6">
                    <w:pPr>
                      <w:jc w:val="cente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rPr>
          <w:b/>
        </w:rPr>
        <w:alias w:val="Company"/>
        <w:id w:val="15524243"/>
        <w:placeholder>
          <w:docPart w:val="E2C3279390554A8BB1CD3B72A6F1CA8E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2737A6">
          <w:rPr>
            <w:b/>
          </w:rPr>
          <w:t>EMBUA Umpire Clinic</w:t>
        </w:r>
      </w:sdtContent>
    </w:sdt>
    <w:r>
      <w:rPr>
        <w:noProof/>
        <w:color w:val="595959" w:themeColor="text1" w:themeTint="A6"/>
        <w:lang w:eastAsia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editId="32557868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80200</wp14:pctPosVOffset>
                  </wp:positionV>
                </mc:Choice>
                <mc:Fallback>
                  <wp:positionV relativeFrom="page">
                    <wp:posOffset>7652385</wp:posOffset>
                  </wp:positionV>
                </mc:Fallback>
              </mc:AlternateContent>
              <wp:extent cx="128270" cy="1954530"/>
              <wp:effectExtent l="0" t="0" r="0" b="0"/>
              <wp:wrapNone/>
              <wp:docPr id="13" name="Rectangle 10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195453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22500</wp14:pctHeight>
              </wp14:sizeRelV>
            </wp:anchor>
          </w:drawing>
        </mc:Choice>
        <mc:Fallback>
          <w:pict>
            <v:rect w14:anchorId="53EDDF64" id="Rectangle 1029" o:spid="_x0000_s1026" style="position:absolute;margin-left:0;margin-top:0;width:10.1pt;height:153.9pt;z-index:251677696;visibility:visible;mso-wrap-style:square;mso-width-percent:20;mso-height-percent:225;mso-left-percent:1015;mso-top-percent:802;mso-wrap-distance-left:9pt;mso-wrap-distance-top:0;mso-wrap-distance-right:9pt;mso-wrap-distance-bottom:0;mso-position-horizontal-relative:margin;mso-position-vertical-relative:margin;mso-width-percent:20;mso-height-percent:225;mso-left-percent:1015;mso-top-percent:802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" fillcolor="#d1282e [3215]" stroked="f">
              <w10:wrap anchorx="margin" anchory="margin"/>
            </v:rect>
          </w:pict>
        </mc:Fallback>
      </mc:AlternateContent>
    </w:r>
    <w:r w:rsidR="000D0BF3"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2240312" o:spid="_x0000_s2049" type="#_x0000_t75" style="position:absolute;margin-left:0;margin-top:0;width:503.95pt;height:509.6pt;z-index:-251649024;mso-position-horizontal:center;mso-position-horizontal-relative:margin;mso-position-vertical:center;mso-position-vertical-relative:margin" o:allowincell="f">
          <v:imagedata r:id="rId1" o:title="emb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D48D8"/>
    <w:multiLevelType w:val="hybridMultilevel"/>
    <w:tmpl w:val="36BC1718"/>
    <w:lvl w:ilvl="0" w:tplc="2DA0B2CE">
      <w:numFmt w:val="bullet"/>
      <w:lvlText w:val="-"/>
      <w:lvlJc w:val="left"/>
      <w:pPr>
        <w:ind w:left="1065" w:hanging="360"/>
      </w:pPr>
      <w:rPr>
        <w:rFonts w:ascii="Arial" w:eastAsiaTheme="minorEastAsia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92F2917"/>
    <w:multiLevelType w:val="hybridMultilevel"/>
    <w:tmpl w:val="374CBC4A"/>
    <w:lvl w:ilvl="0" w:tplc="FA42538A">
      <w:numFmt w:val="bullet"/>
      <w:lvlText w:val="-"/>
      <w:lvlJc w:val="left"/>
      <w:pPr>
        <w:ind w:left="106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AFE484C"/>
    <w:multiLevelType w:val="hybridMultilevel"/>
    <w:tmpl w:val="BC6E6AE4"/>
    <w:lvl w:ilvl="0" w:tplc="FD9A805C">
      <w:numFmt w:val="bullet"/>
      <w:lvlText w:val="-"/>
      <w:lvlJc w:val="left"/>
      <w:pPr>
        <w:ind w:left="1065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1F"/>
    <w:rsid w:val="000527FA"/>
    <w:rsid w:val="000D0BF3"/>
    <w:rsid w:val="000E4CE2"/>
    <w:rsid w:val="001C3BA8"/>
    <w:rsid w:val="002737A6"/>
    <w:rsid w:val="002D472C"/>
    <w:rsid w:val="0032021F"/>
    <w:rsid w:val="003F7F7B"/>
    <w:rsid w:val="00527EF6"/>
    <w:rsid w:val="00681C05"/>
    <w:rsid w:val="007C1333"/>
    <w:rsid w:val="0088401E"/>
    <w:rsid w:val="00890522"/>
    <w:rsid w:val="00893A18"/>
    <w:rsid w:val="009A4B8D"/>
    <w:rsid w:val="009E3D29"/>
    <w:rsid w:val="00A23BB7"/>
    <w:rsid w:val="00BA3775"/>
    <w:rsid w:val="00D14448"/>
    <w:rsid w:val="00D15A93"/>
    <w:rsid w:val="00D66FE4"/>
    <w:rsid w:val="00E42322"/>
    <w:rsid w:val="00E73F64"/>
    <w:rsid w:val="00F1646E"/>
    <w:rsid w:val="00FF0200"/>
    <w:rsid w:val="00F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555120C"/>
  <w15:docId w15:val="{7EA29444-BDC1-4268-B3EC-967DDFCE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15A93"/>
  </w:style>
  <w:style w:type="paragraph" w:styleId="Heading1">
    <w:name w:val="heading 1"/>
    <w:basedOn w:val="Normal"/>
    <w:next w:val="Normal"/>
    <w:link w:val="Heading1Char"/>
    <w:uiPriority w:val="9"/>
    <w:qFormat/>
    <w:rsid w:val="00D15A93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908E63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5A9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908E63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A9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08E63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A9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B4B392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A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B4B392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5A9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B4B392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5A9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B4B392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5A9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B4B392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5A9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B4B392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en-US" w:eastAsia="ja-JP"/>
    </w:rPr>
  </w:style>
  <w:style w:type="paragraph" w:customStyle="1" w:styleId="CompanyName">
    <w:name w:val="Company Name"/>
    <w:basedOn w:val="Normal"/>
    <w:pPr>
      <w:spacing w:before="960"/>
    </w:pPr>
    <w:rPr>
      <w:rFonts w:asciiTheme="majorHAnsi" w:hAnsiTheme="majorHAnsi"/>
      <w:caps/>
      <w:noProof/>
      <w:color w:val="000000" w:themeColor="text1"/>
      <w:spacing w:val="-10"/>
      <w:sz w:val="28"/>
    </w:rPr>
  </w:style>
  <w:style w:type="paragraph" w:customStyle="1" w:styleId="RecipientAddress">
    <w:name w:val="Recipient Address"/>
    <w:basedOn w:val="Normal"/>
    <w:pPr>
      <w:spacing w:after="120"/>
    </w:pPr>
  </w:style>
  <w:style w:type="paragraph" w:styleId="Salutation">
    <w:name w:val="Salutation"/>
    <w:basedOn w:val="Normal"/>
    <w:next w:val="Normal"/>
    <w:link w:val="SalutationChar"/>
    <w:uiPriority w:val="99"/>
    <w:unhideWhenUsed/>
    <w:pPr>
      <w:spacing w:before="720" w:after="720"/>
    </w:pPr>
    <w:rPr>
      <w:rFonts w:asciiTheme="majorHAnsi" w:hAnsiTheme="majorHAnsi"/>
      <w:caps/>
      <w:color w:val="D1282E" w:themeColor="text2"/>
      <w:spacing w:val="-10"/>
      <w:sz w:val="28"/>
    </w:rPr>
  </w:style>
  <w:style w:type="character" w:customStyle="1" w:styleId="SalutationChar">
    <w:name w:val="Salutation Char"/>
    <w:basedOn w:val="DefaultParagraphFont"/>
    <w:link w:val="Salutation"/>
    <w:uiPriority w:val="99"/>
    <w:rPr>
      <w:rFonts w:asciiTheme="majorHAnsi" w:hAnsiTheme="majorHAnsi"/>
      <w:caps/>
      <w:color w:val="D1282E" w:themeColor="text2"/>
      <w:spacing w:val="-10"/>
      <w:sz w:val="28"/>
      <w:lang w:val="en-US"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spacing w:line="240" w:lineRule="auto"/>
    </w:pPr>
    <w:rPr>
      <w:b/>
      <w:color w:val="000000" w:themeColor="text1"/>
      <w:sz w:val="32"/>
    </w:rPr>
  </w:style>
  <w:style w:type="character" w:customStyle="1" w:styleId="DateChar">
    <w:name w:val="Date Char"/>
    <w:basedOn w:val="DefaultParagraphFont"/>
    <w:link w:val="Date"/>
    <w:uiPriority w:val="99"/>
    <w:rPr>
      <w:b/>
      <w:color w:val="000000" w:themeColor="text1"/>
      <w:sz w:val="32"/>
      <w:lang w:val="en-US" w:eastAsia="ja-JP"/>
    </w:rPr>
  </w:style>
  <w:style w:type="paragraph" w:styleId="Closing">
    <w:name w:val="Closing"/>
    <w:basedOn w:val="Normal"/>
    <w:link w:val="ClosingChar"/>
    <w:uiPriority w:val="99"/>
    <w:unhideWhenUsed/>
    <w:pPr>
      <w:spacing w:before="600" w:after="600" w:line="240" w:lineRule="auto"/>
    </w:pPr>
    <w:rPr>
      <w:rFonts w:asciiTheme="majorHAnsi" w:hAnsiTheme="majorHAnsi"/>
      <w:caps/>
      <w:color w:val="7A7A7A" w:themeColor="accent1"/>
      <w:spacing w:val="-10"/>
      <w:sz w:val="28"/>
    </w:rPr>
  </w:style>
  <w:style w:type="character" w:customStyle="1" w:styleId="ClosingChar">
    <w:name w:val="Closing Char"/>
    <w:basedOn w:val="DefaultParagraphFont"/>
    <w:link w:val="Closing"/>
    <w:uiPriority w:val="99"/>
    <w:rPr>
      <w:rFonts w:asciiTheme="majorHAnsi" w:hAnsiTheme="majorHAnsi"/>
      <w:caps/>
      <w:color w:val="7A7A7A" w:themeColor="accent1"/>
      <w:spacing w:val="-10"/>
      <w:sz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D15A93"/>
    <w:rPr>
      <w:rFonts w:asciiTheme="majorHAnsi" w:eastAsiaTheme="majorEastAsia" w:hAnsiTheme="majorHAnsi" w:cstheme="majorBidi"/>
      <w:color w:val="908E63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A93"/>
    <w:rPr>
      <w:rFonts w:asciiTheme="majorHAnsi" w:eastAsiaTheme="majorEastAsia" w:hAnsiTheme="majorHAnsi" w:cstheme="majorBidi"/>
      <w:color w:val="908E63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A93"/>
    <w:rPr>
      <w:rFonts w:asciiTheme="majorHAnsi" w:eastAsiaTheme="majorEastAsia" w:hAnsiTheme="majorHAnsi" w:cstheme="majorBidi"/>
      <w:color w:val="908E63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A93"/>
    <w:rPr>
      <w:rFonts w:asciiTheme="majorHAnsi" w:eastAsiaTheme="majorEastAsia" w:hAnsiTheme="majorHAnsi" w:cstheme="majorBidi"/>
      <w:color w:val="B4B392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A93"/>
    <w:rPr>
      <w:rFonts w:asciiTheme="majorHAnsi" w:eastAsiaTheme="majorEastAsia" w:hAnsiTheme="majorHAnsi" w:cstheme="majorBidi"/>
      <w:i/>
      <w:iCs/>
      <w:color w:val="B4B392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A93"/>
    <w:rPr>
      <w:rFonts w:asciiTheme="majorHAnsi" w:eastAsiaTheme="majorEastAsia" w:hAnsiTheme="majorHAnsi" w:cstheme="majorBidi"/>
      <w:color w:val="B4B392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5A93"/>
    <w:rPr>
      <w:rFonts w:asciiTheme="majorHAnsi" w:eastAsiaTheme="majorEastAsia" w:hAnsiTheme="majorHAnsi" w:cstheme="majorBidi"/>
      <w:b/>
      <w:bCs/>
      <w:color w:val="B4B392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5A93"/>
    <w:rPr>
      <w:rFonts w:asciiTheme="majorHAnsi" w:eastAsiaTheme="majorEastAsia" w:hAnsiTheme="majorHAnsi" w:cstheme="majorBidi"/>
      <w:b/>
      <w:bCs/>
      <w:i/>
      <w:iCs/>
      <w:color w:val="B4B392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5A93"/>
    <w:rPr>
      <w:rFonts w:asciiTheme="majorHAnsi" w:eastAsiaTheme="majorEastAsia" w:hAnsiTheme="majorHAnsi" w:cstheme="majorBidi"/>
      <w:i/>
      <w:iCs/>
      <w:color w:val="B4B392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15A93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D15A9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D15A93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5A9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D15A93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D15A93"/>
    <w:rPr>
      <w:b/>
      <w:bCs/>
    </w:rPr>
  </w:style>
  <w:style w:type="character" w:styleId="Emphasis">
    <w:name w:val="Emphasis"/>
    <w:basedOn w:val="DefaultParagraphFont"/>
    <w:uiPriority w:val="20"/>
    <w:qFormat/>
    <w:rsid w:val="00D15A93"/>
    <w:rPr>
      <w:i/>
      <w:iCs/>
      <w:color w:val="B4B392" w:themeColor="accent6"/>
    </w:rPr>
  </w:style>
  <w:style w:type="paragraph" w:styleId="NoSpacing">
    <w:name w:val="No Spacing"/>
    <w:link w:val="NoSpacingChar"/>
    <w:uiPriority w:val="1"/>
    <w:qFormat/>
    <w:rsid w:val="00D15A9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15A93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D15A93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5A93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B4B392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5A93"/>
    <w:rPr>
      <w:rFonts w:asciiTheme="majorHAnsi" w:eastAsiaTheme="majorEastAsia" w:hAnsiTheme="majorHAnsi" w:cstheme="majorBidi"/>
      <w:i/>
      <w:iCs/>
      <w:color w:val="B4B392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15A93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D15A9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15A93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D15A93"/>
    <w:rPr>
      <w:b/>
      <w:bCs/>
      <w:smallCaps/>
      <w:color w:val="B4B392" w:themeColor="accent6"/>
    </w:rPr>
  </w:style>
  <w:style w:type="character" w:styleId="BookTitle">
    <w:name w:val="Book Title"/>
    <w:basedOn w:val="DefaultParagraphFont"/>
    <w:uiPriority w:val="33"/>
    <w:qFormat/>
    <w:rsid w:val="00D15A93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5A93"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33\Essential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2C3279390554A8BB1CD3B72A6F1C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80579-D1B6-4ED9-9C4E-6BA84A04AFD5}"/>
      </w:docPartPr>
      <w:docPartBody>
        <w:p w:rsidR="00D25083" w:rsidRDefault="008500BC" w:rsidP="008500BC">
          <w:pPr>
            <w:pStyle w:val="E2C3279390554A8BB1CD3B72A6F1CA8E"/>
          </w:pPr>
          <w:r>
            <w:rPr>
              <w:rFonts w:asciiTheme="majorHAnsi" w:eastAsiaTheme="majorEastAsia" w:hAnsiTheme="majorHAnsi" w:cstheme="majorBidi"/>
              <w:caps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EE"/>
    <w:rsid w:val="00303C7B"/>
    <w:rsid w:val="00513D8C"/>
    <w:rsid w:val="005E573B"/>
    <w:rsid w:val="008500BC"/>
    <w:rsid w:val="00D25083"/>
    <w:rsid w:val="00EB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E01F13B79B4223A690769054EB337B">
    <w:name w:val="A0E01F13B79B4223A690769054EB337B"/>
  </w:style>
  <w:style w:type="paragraph" w:customStyle="1" w:styleId="0FEE9ED05A2C4DDE91E5594CC9607A4A">
    <w:name w:val="0FEE9ED05A2C4DDE91E5594CC9607A4A"/>
  </w:style>
  <w:style w:type="paragraph" w:customStyle="1" w:styleId="78F2D6E6859E47009C6DCA9571384567">
    <w:name w:val="78F2D6E6859E47009C6DCA9571384567"/>
  </w:style>
  <w:style w:type="paragraph" w:customStyle="1" w:styleId="8A9861C53CD14883850F208312D5EB2C">
    <w:name w:val="8A9861C53CD14883850F208312D5EB2C"/>
  </w:style>
  <w:style w:type="paragraph" w:customStyle="1" w:styleId="016ECC8898EE48EA93EBE30A42B41ABF">
    <w:name w:val="016ECC8898EE48EA93EBE30A42B41ABF"/>
  </w:style>
  <w:style w:type="paragraph" w:customStyle="1" w:styleId="28183A48BB274B4CB41C5EA3E19C9EEB">
    <w:name w:val="28183A48BB274B4CB41C5EA3E19C9EEB"/>
  </w:style>
  <w:style w:type="paragraph" w:customStyle="1" w:styleId="9E5EE96EC8B04A7A8F2BBE72381EA2CB">
    <w:name w:val="9E5EE96EC8B04A7A8F2BBE72381EA2CB"/>
  </w:style>
  <w:style w:type="paragraph" w:customStyle="1" w:styleId="2360C39FDD0140AA81150CCC34F58F30">
    <w:name w:val="2360C39FDD0140AA81150CCC34F58F30"/>
  </w:style>
  <w:style w:type="paragraph" w:customStyle="1" w:styleId="07F95C0D4FA94146A07DCB3C2443B15C">
    <w:name w:val="07F95C0D4FA94146A07DCB3C2443B15C"/>
  </w:style>
  <w:style w:type="paragraph" w:customStyle="1" w:styleId="E2C3279390554A8BB1CD3B72A6F1CA8E">
    <w:name w:val="E2C3279390554A8BB1CD3B72A6F1CA8E"/>
    <w:rsid w:val="008500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uhaus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2017-01-15T00:00:00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C1F3E1A-BEC8-44C8-9A9C-FBA3DB459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EssentialLetter</Template>
  <TotalTime>60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EMBUA Umpire Clinic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 lare</dc:creator>
  <cp:lastModifiedBy>troy lare</cp:lastModifiedBy>
  <cp:revision>21</cp:revision>
  <dcterms:created xsi:type="dcterms:W3CDTF">2016-11-12T17:33:00Z</dcterms:created>
  <dcterms:modified xsi:type="dcterms:W3CDTF">2016-12-09T15:25:00Z</dcterms:modified>
</cp:coreProperties>
</file>